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4B" w:rsidRDefault="0013374B" w:rsidP="0013374B">
      <w:pPr>
        <w:jc w:val="center"/>
        <w:rPr>
          <w:b/>
          <w:color w:val="339966"/>
          <w:sz w:val="32"/>
          <w:szCs w:val="32"/>
        </w:rPr>
      </w:pPr>
      <w:bookmarkStart w:id="0" w:name="_GoBack"/>
      <w:bookmarkEnd w:id="0"/>
      <w:r>
        <w:rPr>
          <w:b/>
          <w:color w:val="339966"/>
          <w:sz w:val="32"/>
          <w:szCs w:val="32"/>
        </w:rPr>
        <w:t>Nové prírastky vo fonde  Slovenskej pedagogickej knižnice za obdobie</w:t>
      </w:r>
    </w:p>
    <w:p w:rsidR="0013374B" w:rsidRDefault="0013374B" w:rsidP="0013374B">
      <w:pPr>
        <w:ind w:left="360"/>
        <w:jc w:val="center"/>
        <w:rPr>
          <w:b/>
          <w:color w:val="339966"/>
          <w:sz w:val="32"/>
          <w:szCs w:val="32"/>
        </w:rPr>
      </w:pPr>
      <w:r>
        <w:rPr>
          <w:b/>
          <w:color w:val="339966"/>
          <w:sz w:val="32"/>
          <w:szCs w:val="32"/>
        </w:rPr>
        <w:t>1. – 31. október 2022</w:t>
      </w:r>
    </w:p>
    <w:p w:rsidR="0013374B" w:rsidRDefault="0013374B" w:rsidP="0013374B">
      <w:pPr>
        <w:jc w:val="center"/>
      </w:pPr>
      <w:r>
        <w:rPr>
          <w:sz w:val="28"/>
          <w:szCs w:val="28"/>
        </w:rPr>
        <w:t>(Zoradené abecedne podľa názvu)</w:t>
      </w:r>
    </w:p>
    <w:p w:rsidR="0013374B" w:rsidRDefault="0013374B" w:rsidP="0013374B">
      <w:pPr>
        <w:jc w:val="center"/>
      </w:pPr>
    </w:p>
    <w:p w:rsidR="0013374B" w:rsidRDefault="0013374B"/>
    <w:p w:rsidR="0013374B" w:rsidRDefault="0013374B"/>
    <w:p w:rsidR="0013374B" w:rsidRDefault="0013374B"/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 den se vrátil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(co následovalo po 17. listopadu 1939)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Astra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1993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80-967060-0-4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Ďaďo, Jaroslav,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Ako napísať a úspešne obhájiť záverečnú prácu (alebo ako zjesť slona)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Ružomberok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Epos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978-80-562-0359-0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spk337819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Bernhardt, Klaus,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Ako sa zbaviť depresie a syndrómu vyhorenia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ako skutočne vznikajú stavy psychickej skleslosti a čo s tým môžete robiť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Noxi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978-80-8111-620-9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spk337894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Milkman, Katherine L.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Ako sa zmeniť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978-80-56629-24-6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Dvořáčková, Veronika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Anglická terminoloigie pro učitele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 Publishing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978-80-271-1470-1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spk337861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Anton Hykisch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personálna bibliografia (2013-2021)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Slovenská pedagogická knižnica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978-80-974036-1-4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spk337885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Zouhar, Marián,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Argument: nástroj myslenia a presviedčania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VEDA, vydavateľstvo Slovenskej akadémie vied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978-80-224-1948-2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spk337839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Orr, Susan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Art and design pedagogy in higher education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Knowledge, values and ambiguity in the creatice curriculum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978-0-367-19250-1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spk337825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Carroué, Laurent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Atlas globalizace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jedna Země, mnoho světů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Lingea s.r.o.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978-80-7508-705-8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spk337862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Bensoussan, Georges,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Atlas holocaustu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nacistická genocida v Europě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Lingea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978-80-7508-744-7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Richer, Nicolas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Atlas klasického Řecka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5. a 4. stol. př. n.l.: zlatý věk první evropské civilizace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Lingea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978-80-7508-625-9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spk337871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Wihtol de Wenden, Catherine,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Atlas migrace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hledání nové světové rovnováhy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Lingea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978-80-7508-627-3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spk337864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Badel, Christophe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Atlas římské říše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budování říše a období rozmachu: 300 př.n.l. - 200 n.l.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Lingea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978-80-7508-612-9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Sabeti, Shari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Creativity and learning in later life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An ethnography of museum education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978-0-367-36789-3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DiYanni, Robert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Critical and creative thinking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 brief guide for teachers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Wiley Blackwell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978-1-118-95538-3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Rohová, Jana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Cudzinec v materskej škole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Dr. Josef Raabe Slovensko, s.r.o.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978-80-8140-625-6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spkV 50386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Rohová, Jana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Cudzinec v mojej triede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príručka pre učiteľov na prácu so žiakom cudzincom na 1. stupni ZŠ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978-80-8140-470-2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spkV 50385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Ďaleko a predsa blízko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českí a slovenskí študenti po 17. novembri 1939 v Československej zahraničnej armáde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Luna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2009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978-80-969654-4-1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Corbin, Alain,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Dějiny ticha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od renesance do naší doby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Argo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978-80-257-3857-3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spk337843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Plevová, Irena,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Dětský výtvarný projev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 pedagogické praxi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978-80-271-0218-1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337860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Kettler, Tod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Developing creativity in the classroom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Learning and innovation for 21st-century schools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978-1-618-21804-9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337828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Rúfus, Milan,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Dielo X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Úvahy, eseje, príhovory, recenzie 1963-1979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Dunajská Lužná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MilaniuM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978-80-89178-77-3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spk337834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Rúfus, Milan,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Dielo XI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Úvahy, eseje, príhovory, nekrológy 1981-2008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Dunajská Lužná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MilaniuM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978-80-89178-78-0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spk337835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Enviromental arts therapy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The wild fronties of the heart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978-1-138-34586-7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spk337822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Pétiová, Marianna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Extrémizmus z pohľadu žiakov základných a stredných škôl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978-80-8240-026-0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spk337841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Rohová, Jana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Gramatika pre cudzincov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Raabe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978-80-8140-686-7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spkV 50387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Petelin, Roslyn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How writing works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 field guide to effective writing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New York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978-1-03-201628-3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p w:rsidR="00981E19" w:rsidRDefault="00981E1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Plummer, Deborah,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Hry pro rozvoj komunikačních schopností u dětí 4-11 let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978-80-262-1923-1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spk337892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Plummer, Deborah,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Hry pro rozvoj komunikačních schopností u dětí 4-11 let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978-80-262-1923-1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337833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Blom, Ria,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Jak "číst" své dítě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praktické rady pro zdravou výchovu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Lelekovice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Franesa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978-80-88337-36-2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spk337854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Wenzl, Milan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Jak na ně na teenagery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Galeria EfEf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978-80-907782-5-2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spk337840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Mirza, Debbie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Jak odhalit skryté narcisty a bránit se jim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978-80-271-3463-2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Honzák, Radkin,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Jak žít a vyhnout se syndromu vyhoření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Vyšehrad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978-80-7601-668-2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spk337844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Jozef Leikert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personálna bibliografia (1974-2021)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Slovenská pedagogická knižnica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978-80-974036-0-7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spk337889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p w:rsidR="00981E19" w:rsidRDefault="00981E19" w:rsidP="00C05422">
      <w:pPr>
        <w:ind w:right="-288"/>
      </w:pPr>
    </w:p>
    <w:p w:rsidR="00981E19" w:rsidRDefault="00981E1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Franek, Jaroslav,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Judaizmus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kniha o židovskej kultúre histórii a náboženstve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Marenčin PT, spol. s r.o.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978-80-569-1031-3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spk337870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Schäfer, Peter,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Krátké dějiny antisemitismu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kde se zrodila nenávist k Židům a proč se pořád vrací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Paseka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978-80-7637-285-6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Mareš, Petr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Kyberkultura, hackeři a digitální revoluce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informace chce být svobodná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978-80-271-3358-1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spk337849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Lélekérintések - Dotyky duše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Budapest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Széphalom Könyvműhely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978-963-9903-35-7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spk337882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Letokruhy očí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Luna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978-80-972935-0-5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Robertson, Alexa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Media and politics in a globalizing world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Cambridge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Polity Press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978-0-7456-5470-6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Purcell, Mark C.,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Mindfulness pro zvládání hněvu pro teenagery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978-80-262-1726-8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spk337857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Lieberman, Daniel Z.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Molekula šťastia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ako jedna chemická látka v mozgu podnecuje lásku, sex a kreativitu : a ako rozhodne o osude ľudstva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978-80-566-2923-9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spk337818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Luby, Štefan,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Naša národná akadémia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(K 80. výročiu SAVU, 2022 a 70. výročiu SAV, 2023)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VEDA, vydavateľstvo Slovenskej akadémie vied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978-80-224-1946-8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337850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Nedovhovičnist'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[poeziji slovac'koju i ukrajin'skoju movamy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Kyjiv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Veselka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2006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966-01-0421-9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Horáková, Jana,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Oblékám se, tedy jsem..., ...aneb, Je skutečně pravda, že šaty dělají člověka?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Togga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978-80-7476-247-5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spk337821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Krno, Svetozár,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Od Hokkaida po Južnú Kóreu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Karpaty-Infopress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978-80-89985-01-2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spk337873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Koukolík, František,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Odolnost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přežít těžkou dobu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Galén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[2022]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spk337829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Preosiaty dážď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Luna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978-80-972935-1-2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spk337879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Gabura, Ján,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Prieniky dynamického psychoterapeutického prístupu do teórie a praxe sociálnej práce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Univerzita Konštantína Filozofa, Fakulta sociálnych vied a zdravotníctva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978-80-558-1602-9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spk337816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Gabura, Ján,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Prieniky dynamického psychoterapeutického prístupu do teórie a praxe sociálnej práce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Nitra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Univerzita Konštantína Filozofa, Fakulta sociálnych vied a zdravotníctva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978-80-558-1602-9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spk337817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Mazúrová, Barbora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Princípy mikroekonómie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cvičebnica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Wolters Kluwer SR, s.r.o.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978-80-571-0261-8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Eddy, William A.,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Proč volíme psychopaty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 jak to zastavit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978-80-262-1880-7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spk337867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Svoboda, Mojmír,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Psychodiagnostika dospělých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978-80-262-1919-4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Pivarníková, Oľga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Rozhodovacia činnosť riaditeľa základnej školy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Wolters Kluwer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978-80-571-0495-7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337845</w:t>
            </w:r>
          </w:p>
        </w:tc>
      </w:tr>
    </w:tbl>
    <w:p w:rsidR="00EF0EC6" w:rsidRDefault="00EF0EC6" w:rsidP="00C05422">
      <w:pPr>
        <w:ind w:right="-288"/>
      </w:pPr>
    </w:p>
    <w:p w:rsidR="00981E19" w:rsidRDefault="00981E19" w:rsidP="00C05422">
      <w:pPr>
        <w:ind w:right="-288"/>
      </w:pPr>
    </w:p>
    <w:p w:rsidR="00981E19" w:rsidRDefault="00981E19" w:rsidP="00C05422">
      <w:pPr>
        <w:ind w:right="-288"/>
      </w:pPr>
    </w:p>
    <w:p w:rsidR="00981E19" w:rsidRDefault="00981E19" w:rsidP="00C05422">
      <w:pPr>
        <w:ind w:right="-288"/>
      </w:pPr>
    </w:p>
    <w:p w:rsidR="00981E19" w:rsidRDefault="00981E19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Rozliaty vietor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Luna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978-80-972935-2-9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spk337881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Själens beröringar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Stockholm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Gyllenhammars bokmaskin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978-91-633-9858-2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Kosatík, Pavel,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Slovenské století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Torst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978-80-7215-686-3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337869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Hurychová, Eva,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Sociální práce ve školství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978-80-271-3313-0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337846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Hurychová, Eva,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Sociální práce ve školství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978-80-271-3313-0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spk337893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Urban, Lukáš,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Sociologie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klíčová témata a pojmy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978-80-271-3056-6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spk337852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Faber, Adele,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Sourozenci bez rivality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 Brně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CPress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978-80-264-4111-3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p w:rsidR="00981E19" w:rsidRDefault="00981E1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Gombrich, Ernst Hans,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Stručné dejiny sveta pre mladých čitateľov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Slovart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[2022]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978-80-556-5782-0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spk337851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Středoevropský učitel na prahu učící se společnosti 21. století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vzdělávací situace, profesní činnosti a podmínky učitelů České, Slovenské a Polské republiky : závěry akčního srovnávacího výzkumu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Brno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Konvoj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2000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80-85615-95-9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spk337891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Suche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Wien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Die Brüke International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2008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3-902229-03-9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spk337884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Newport, Cal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Svet bez e-mailov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ako efektívne pracovať v dobe preťaženej komunikáciou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Lindeni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978-80-566-2814-0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spk337831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Šepot kroků - Šepot krokov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Česká citadela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978-80-907399-9-4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spk337878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Teaching outdoors creatively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London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Routledge, Taylor &amp; Francis Group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978-1-138-64238-6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337827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Van der Kolk, Bessel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Telo si pamätá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mozog, myseľ a telo pri liečení traumy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978-80-222-1286-1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spk337855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p w:rsidR="00981E19" w:rsidRDefault="00981E19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Levy, Joshua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The creative outlet method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At-home activities for children with special needs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Hoboken, N.J.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Jossey-Bass a Wiley Brand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978-1-119-87349-5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spkV 50388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Reckwitz, Andreas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The invention of creativity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Modern society and the culture of the new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Oxford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Wiley Blackwell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978-0-7456-9704-8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spk337897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Theory of teaching thinking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International perspectives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Abingdon, Oxon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Routledge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978-1-138-29790-6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spk337824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2021AA" w:rsidP="00DA43E3">
            <w:r>
              <w:rPr>
                <w:noProof/>
              </w:rPr>
              <w:t>Tuš</w:t>
            </w:r>
            <w:r w:rsidR="00EF0EC6" w:rsidRPr="00FA151A">
              <w:rPr>
                <w:noProof/>
              </w:rPr>
              <w:t>oj je animo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Vydavateľstvo Pozsony / Pressburg / Bratislava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2015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978-80-85474-66-4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spk337887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Leikert, Jozef,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Večnosť koreňov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Luna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2009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978-80-96954-5-8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337901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Syslová, Zora,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Věkové heterogenní třídy v mateřské škole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978-80-262-1960-6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337895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Švamberk Šauerová, Markéta,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Výchova neprůbojných a uzavřených dětí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Grada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978-80-271-3097-9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spk337872</w:t>
            </w:r>
            <w:r w:rsidR="0013374B">
              <w:rPr>
                <w:noProof/>
              </w:rPr>
              <w:t>, spkP 337847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13374B">
        <w:trPr>
          <w:cantSplit/>
        </w:trPr>
        <w:tc>
          <w:tcPr>
            <w:tcW w:w="1382" w:type="dxa"/>
          </w:tcPr>
          <w:p w:rsidR="0013374B" w:rsidRDefault="0013374B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13374B" w:rsidRPr="00B33739" w:rsidRDefault="0013374B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Leuze, Julie,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Výchova vysoce citlivých dětí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rodičovské tipy pro prvních 10 let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spk337866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Leuze, Julie,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Výchova vysoce citlivých dětí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rodičovské tipy pro prvních 10 let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Praha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Portál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spkP 337832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Abeille, Katarína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Vyrieknuté nevrátiš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rozhovory s Jozefom Leikertom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 Bratislave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Univerzita Komenského v Bratislave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2020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978-80-223-5026-6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spk337900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Bieliková, Marcela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Vzdelávanie a rešpektovanie ľudských práv v škole a rodine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Centrum vedecko-technických informácií SR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978-80-8240-018-5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spk337842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Klatovský, Karel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Windows 11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praktická příručka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Prostějov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Computer Media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978-80-7402-453-5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spk337848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Krno, Svetozár,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Z devínskeho brala na Duklu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Cesta hrdinov SNP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Karpaty-Infopress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978-80-89985-03-6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spk337874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Peterson, Jordan B.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Za hranicou poriadku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ďalších 12 pravidiel pre život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978-80-222-1260-1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spk337859</w:t>
            </w:r>
          </w:p>
        </w:tc>
      </w:tr>
    </w:tbl>
    <w:p w:rsidR="00EF0EC6" w:rsidRDefault="00EF0EC6" w:rsidP="00C05422">
      <w:pPr>
        <w:ind w:right="-288"/>
      </w:pPr>
    </w:p>
    <w:p w:rsidR="00981E19" w:rsidRDefault="00981E19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lastRenderedPageBreak/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Gupta, Sanjay,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Zachovajte si bystrosť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prenikavý mozog v každom veku : Vyskúšajte si jednoduchý 12-týždňový program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Tatran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978-80-222-1266-3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spk337858</w:t>
            </w:r>
          </w:p>
        </w:tc>
      </w:tr>
    </w:tbl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</w:p>
        </w:tc>
        <w:tc>
          <w:tcPr>
            <w:tcW w:w="7726" w:type="dxa"/>
          </w:tcPr>
          <w:p w:rsidR="00EF0EC6" w:rsidRPr="00B33739" w:rsidRDefault="00EF0EC6" w:rsidP="00DA43E3"/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Zmena v praxi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(limity – možnosti – spory) : slovenská kultúra prvej polovice 20. storočia pod tlakom modernizácie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Bratislava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VEDA, vydavateľstvo Slovenskej akadémie vied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978-80-224-1944-4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spk337820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tbl>
      <w:tblPr>
        <w:tblStyle w:val="Motvtabuky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26"/>
      </w:tblGrid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Autor: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Dugas, Dionýz,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Názov: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Život bez liekov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Vydavateľ: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Žilina</w:t>
            </w:r>
            <w:r>
              <w:rPr>
                <w:noProof/>
              </w:rPr>
              <w:t xml:space="preserve"> : </w:t>
            </w:r>
            <w:r w:rsidRPr="00FA151A">
              <w:rPr>
                <w:noProof/>
              </w:rPr>
              <w:t>Georg</w:t>
            </w:r>
            <w:r>
              <w:rPr>
                <w:noProof/>
              </w:rPr>
              <w:t xml:space="preserve">, </w:t>
            </w:r>
            <w:r w:rsidRPr="00FA151A">
              <w:rPr>
                <w:noProof/>
              </w:rPr>
              <w:t>2022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6E7600">
              <w:rPr>
                <w:b/>
              </w:rPr>
              <w:t>ISBN: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978-80-8154-330-2</w:t>
            </w:r>
          </w:p>
        </w:tc>
      </w:tr>
      <w:tr w:rsidR="00EF0EC6">
        <w:trPr>
          <w:cantSplit/>
        </w:trPr>
        <w:tc>
          <w:tcPr>
            <w:tcW w:w="1382" w:type="dxa"/>
          </w:tcPr>
          <w:p w:rsidR="00EF0EC6" w:rsidRDefault="00EF0EC6" w:rsidP="00DA43E3">
            <w:pPr>
              <w:rPr>
                <w:b/>
              </w:rPr>
            </w:pPr>
            <w:r w:rsidRPr="00AF2186">
              <w:rPr>
                <w:b/>
              </w:rPr>
              <w:t>Signatúra:</w:t>
            </w:r>
          </w:p>
        </w:tc>
        <w:tc>
          <w:tcPr>
            <w:tcW w:w="7726" w:type="dxa"/>
          </w:tcPr>
          <w:p w:rsidR="00EF0EC6" w:rsidRPr="00B33739" w:rsidRDefault="00EF0EC6" w:rsidP="00DA43E3">
            <w:r w:rsidRPr="00FA151A">
              <w:rPr>
                <w:noProof/>
              </w:rPr>
              <w:t>spk337837</w:t>
            </w:r>
          </w:p>
        </w:tc>
      </w:tr>
    </w:tbl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p w:rsidR="00EF0EC6" w:rsidRDefault="00EF0EC6" w:rsidP="00C05422">
      <w:pPr>
        <w:ind w:right="-288"/>
      </w:pPr>
    </w:p>
    <w:sectPr w:rsidR="00EF0EC6" w:rsidSect="00170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C"/>
    <w:rsid w:val="000A3663"/>
    <w:rsid w:val="0013374B"/>
    <w:rsid w:val="0017054B"/>
    <w:rsid w:val="00197986"/>
    <w:rsid w:val="001C7F4A"/>
    <w:rsid w:val="002021AA"/>
    <w:rsid w:val="0023793D"/>
    <w:rsid w:val="002434CC"/>
    <w:rsid w:val="00265AC7"/>
    <w:rsid w:val="003208A7"/>
    <w:rsid w:val="00325C2E"/>
    <w:rsid w:val="003709EF"/>
    <w:rsid w:val="00483633"/>
    <w:rsid w:val="00492751"/>
    <w:rsid w:val="00627C3E"/>
    <w:rsid w:val="0063626A"/>
    <w:rsid w:val="006A14CD"/>
    <w:rsid w:val="006E7600"/>
    <w:rsid w:val="00817274"/>
    <w:rsid w:val="00843883"/>
    <w:rsid w:val="00850482"/>
    <w:rsid w:val="00981E19"/>
    <w:rsid w:val="009B358C"/>
    <w:rsid w:val="009C5495"/>
    <w:rsid w:val="00AA11C2"/>
    <w:rsid w:val="00AC6A02"/>
    <w:rsid w:val="00AF2186"/>
    <w:rsid w:val="00B33739"/>
    <w:rsid w:val="00B61305"/>
    <w:rsid w:val="00C05422"/>
    <w:rsid w:val="00C55198"/>
    <w:rsid w:val="00D47C35"/>
    <w:rsid w:val="00DA43E3"/>
    <w:rsid w:val="00DC6ACF"/>
    <w:rsid w:val="00E543C5"/>
    <w:rsid w:val="00EC0A12"/>
    <w:rsid w:val="00EF0EC6"/>
    <w:rsid w:val="00F80575"/>
    <w:rsid w:val="00FA4569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1EDFD-7E39-4925-9E1A-838B264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otvtabuky">
    <w:name w:val="Table Theme"/>
    <w:basedOn w:val="Normlnatabuka"/>
    <w:rsid w:val="00B3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Autor: «AUTOR»</vt:lpstr>
    </vt:vector>
  </TitlesOfParts>
  <Company>SNK</Company>
  <LinksUpToDate>false</LinksUpToDate>
  <CharactersWithSpaces>15243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«AUTOR»</dc:title>
  <dc:subject/>
  <dc:creator>spgk</dc:creator>
  <cp:keywords/>
  <dc:description/>
  <cp:lastModifiedBy>Konto Microsoft</cp:lastModifiedBy>
  <cp:revision>5</cp:revision>
  <dcterms:created xsi:type="dcterms:W3CDTF">2023-01-20T09:04:00Z</dcterms:created>
  <dcterms:modified xsi:type="dcterms:W3CDTF">2023-01-23T06:48:00Z</dcterms:modified>
</cp:coreProperties>
</file>